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B04DA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7B3489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6D7359">
        <w:rPr>
          <w:rFonts w:ascii="Times New Roman" w:eastAsia="Arial Unicode MS" w:hAnsi="Times New Roman" w:cs="Times New Roman"/>
          <w:b/>
          <w:kern w:val="0"/>
          <w:sz w:val="24"/>
          <w:szCs w:val="24"/>
          <w:lang w:eastAsia="lv-LV"/>
          <w14:ligatures w14:val="none"/>
        </w:rPr>
        <w:t>8</w:t>
      </w:r>
    </w:p>
    <w:p w14:paraId="7BBD772A" w14:textId="7AFF2670"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B04DA0">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6D7359">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1771FC7" w14:textId="77777777" w:rsidR="003A3A2C" w:rsidRPr="003A3A2C" w:rsidRDefault="003A3A2C" w:rsidP="00504753">
      <w:pPr>
        <w:spacing w:after="0" w:line="240" w:lineRule="auto"/>
        <w:jc w:val="both"/>
        <w:rPr>
          <w:rFonts w:ascii="Times New Roman" w:eastAsia="Arial Unicode MS" w:hAnsi="Times New Roman" w:cs="Times New Roman"/>
          <w:b/>
          <w:kern w:val="0"/>
          <w:sz w:val="16"/>
          <w:szCs w:val="16"/>
          <w:lang w:eastAsia="lv-LV"/>
          <w14:ligatures w14:val="none"/>
        </w:rPr>
      </w:pPr>
      <w:r w:rsidRPr="003A3A2C">
        <w:rPr>
          <w:rFonts w:ascii="Times New Roman" w:eastAsia="Arial Unicode MS" w:hAnsi="Times New Roman" w:cs="Times New Roman"/>
          <w:b/>
          <w:kern w:val="0"/>
          <w:sz w:val="24"/>
          <w:szCs w:val="24"/>
          <w:lang w:eastAsia="lv-LV"/>
          <w14:ligatures w14:val="none"/>
        </w:rPr>
        <w:t xml:space="preserve">Par zemes vienības ar kadastra apzīmējumu 7068 007 0321 piekritību Madonas novada pašvaldībai </w:t>
      </w:r>
    </w:p>
    <w:p w14:paraId="1D03CEF0" w14:textId="77777777" w:rsidR="003A3A2C" w:rsidRPr="003A3A2C" w:rsidRDefault="003A3A2C" w:rsidP="00504753">
      <w:pPr>
        <w:spacing w:after="0" w:line="240" w:lineRule="auto"/>
        <w:jc w:val="both"/>
        <w:rPr>
          <w:rFonts w:ascii="Times New Roman" w:eastAsia="Calibri" w:hAnsi="Times New Roman" w:cs="Times New Roman"/>
          <w:i/>
          <w:kern w:val="0"/>
          <w:sz w:val="24"/>
          <w:szCs w:val="24"/>
          <w:lang w:eastAsia="lv-LV"/>
          <w14:ligatures w14:val="none"/>
        </w:rPr>
      </w:pPr>
    </w:p>
    <w:p w14:paraId="362686BC" w14:textId="29729BB0" w:rsidR="003A3A2C" w:rsidRPr="003A3A2C" w:rsidRDefault="003A3A2C" w:rsidP="00504753">
      <w:pPr>
        <w:spacing w:after="0" w:line="240" w:lineRule="auto"/>
        <w:ind w:firstLine="720"/>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Madonas novada pašvaldības Liezēres pagasta pārvalde rosina nostiprināt zemesgrāmatā uz pašvaldības vārda nekustamo īpašumu ar kadastra Nr.</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7068 007 0321.</w:t>
      </w:r>
    </w:p>
    <w:p w14:paraId="7F0BA0F3" w14:textId="545915DA" w:rsidR="003A3A2C" w:rsidRPr="003A3A2C" w:rsidRDefault="003A3A2C" w:rsidP="00504753">
      <w:pPr>
        <w:spacing w:after="0" w:line="240" w:lineRule="auto"/>
        <w:ind w:firstLine="720"/>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Ar</w:t>
      </w:r>
      <w:r w:rsidR="00504753">
        <w:rPr>
          <w:rFonts w:ascii="Times New Roman" w:eastAsia="Calibri" w:hAnsi="Times New Roman" w:cs="Times New Roman"/>
          <w:kern w:val="0"/>
          <w:sz w:val="24"/>
          <w:szCs w:val="24"/>
          <w:lang w:eastAsia="lv-LV"/>
          <w14:ligatures w14:val="none"/>
        </w:rPr>
        <w:t xml:space="preserve"> </w:t>
      </w:r>
      <w:r w:rsidRPr="003A3A2C">
        <w:rPr>
          <w:rFonts w:ascii="Times New Roman" w:eastAsia="Calibri" w:hAnsi="Times New Roman" w:cs="Times New Roman"/>
          <w:kern w:val="0"/>
          <w:sz w:val="24"/>
          <w:szCs w:val="24"/>
          <w:lang w:eastAsia="lv-LV"/>
          <w14:ligatures w14:val="none"/>
        </w:rPr>
        <w:t>21.04.2006. Liezēres pagasta padomes lēmumu Nr. 1.§</w:t>
      </w:r>
      <w:r>
        <w:rPr>
          <w:rFonts w:ascii="Times New Roman" w:eastAsia="Calibri" w:hAnsi="Times New Roman" w:cs="Times New Roman"/>
          <w:kern w:val="0"/>
          <w:sz w:val="24"/>
          <w:szCs w:val="24"/>
          <w:lang w:eastAsia="lv-LV"/>
          <w14:ligatures w14:val="none"/>
        </w:rPr>
        <w:t xml:space="preserve"> </w:t>
      </w:r>
      <w:r w:rsidRPr="003A3A2C">
        <w:rPr>
          <w:rFonts w:ascii="Times New Roman" w:eastAsia="Calibri" w:hAnsi="Times New Roman" w:cs="Times New Roman"/>
          <w:kern w:val="0"/>
          <w:sz w:val="24"/>
          <w:szCs w:val="24"/>
          <w:lang w:eastAsia="lv-LV"/>
          <w14:ligatures w14:val="none"/>
        </w:rPr>
        <w:t>(protokols Nr.</w:t>
      </w:r>
      <w:r>
        <w:rPr>
          <w:rFonts w:ascii="Times New Roman" w:eastAsia="Calibri" w:hAnsi="Times New Roman" w:cs="Times New Roman"/>
          <w:kern w:val="0"/>
          <w:sz w:val="24"/>
          <w:szCs w:val="24"/>
          <w:lang w:eastAsia="lv-LV"/>
          <w14:ligatures w14:val="none"/>
        </w:rPr>
        <w:t xml:space="preserve"> </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 xml:space="preserve">5) “Par  zemes piešķiršanu lietošanā”, tika nolemts piešķirt </w:t>
      </w:r>
      <w:r w:rsidR="00504753">
        <w:rPr>
          <w:rFonts w:ascii="Times New Roman" w:eastAsia="Calibri" w:hAnsi="Times New Roman" w:cs="Times New Roman"/>
          <w:kern w:val="0"/>
          <w:sz w:val="24"/>
          <w:szCs w:val="24"/>
          <w:lang w:eastAsia="lv-LV"/>
          <w14:ligatures w14:val="none"/>
        </w:rPr>
        <w:t>[..]</w:t>
      </w:r>
      <w:r w:rsidRPr="003A3A2C">
        <w:rPr>
          <w:rFonts w:ascii="Times New Roman" w:eastAsia="Calibri" w:hAnsi="Times New Roman" w:cs="Times New Roman"/>
          <w:kern w:val="0"/>
          <w:sz w:val="24"/>
          <w:szCs w:val="24"/>
          <w:lang w:eastAsia="lv-LV"/>
          <w14:ligatures w14:val="none"/>
        </w:rPr>
        <w:t xml:space="preserve"> zemi ar kadastra apzīmējumu 7068 007 0321 1,1 ha platībā saimniecības ēkas “Mūrnieku ferma” uzturēšanai.</w:t>
      </w:r>
    </w:p>
    <w:p w14:paraId="7C2A957E" w14:textId="790CDB06" w:rsidR="003A3A2C" w:rsidRPr="003A3A2C" w:rsidRDefault="003A3A2C" w:rsidP="00504753">
      <w:pPr>
        <w:spacing w:after="0" w:line="240" w:lineRule="auto"/>
        <w:ind w:firstLine="720"/>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Ar Madonas novada pašvaldības 31.10.2012. domes lēmumu Nr.</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6 (protokols Nr.</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 xml:space="preserve">23) </w:t>
      </w:r>
      <w:r w:rsidR="00504753">
        <w:rPr>
          <w:rFonts w:ascii="Times New Roman" w:eastAsia="Calibri" w:hAnsi="Times New Roman" w:cs="Times New Roman"/>
          <w:kern w:val="0"/>
          <w:sz w:val="24"/>
          <w:szCs w:val="24"/>
          <w:lang w:eastAsia="lv-LV"/>
          <w14:ligatures w14:val="none"/>
        </w:rPr>
        <w:t>[..]</w:t>
      </w:r>
      <w:r w:rsidRPr="003A3A2C">
        <w:rPr>
          <w:rFonts w:ascii="Times New Roman" w:eastAsia="Calibri" w:hAnsi="Times New Roman" w:cs="Times New Roman"/>
          <w:kern w:val="0"/>
          <w:sz w:val="24"/>
          <w:szCs w:val="24"/>
          <w:lang w:eastAsia="lv-LV"/>
          <w14:ligatures w14:val="none"/>
        </w:rPr>
        <w:t xml:space="preserve"> izbeigtas zemes pastāvīgās lietošanas tiesības uz zemes vienību ar kadastra apzīmējumu 7068 007 0321 1,14 ha platībā un zemes vienība ieskaitīta pašvaldībai piekritīgajās zemēs.</w:t>
      </w:r>
    </w:p>
    <w:p w14:paraId="08B5EF80" w14:textId="2D48910F" w:rsidR="003A3A2C" w:rsidRPr="003A3A2C" w:rsidRDefault="003A3A2C" w:rsidP="00504753">
      <w:pPr>
        <w:spacing w:after="0" w:line="240" w:lineRule="auto"/>
        <w:ind w:firstLine="709"/>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 xml:space="preserve">Starp Madonas novada pašvaldību un </w:t>
      </w:r>
      <w:r w:rsidR="00504753">
        <w:rPr>
          <w:rFonts w:ascii="Times New Roman" w:eastAsia="Calibri" w:hAnsi="Times New Roman" w:cs="Times New Roman"/>
          <w:kern w:val="0"/>
          <w:sz w:val="24"/>
          <w:szCs w:val="24"/>
          <w:lang w:eastAsia="lv-LV"/>
          <w14:ligatures w14:val="none"/>
        </w:rPr>
        <w:t>[..]</w:t>
      </w:r>
      <w:r w:rsidRPr="003A3A2C">
        <w:rPr>
          <w:rFonts w:ascii="Times New Roman" w:eastAsia="Calibri" w:hAnsi="Times New Roman" w:cs="Times New Roman"/>
          <w:kern w:val="0"/>
          <w:sz w:val="24"/>
          <w:szCs w:val="24"/>
          <w:lang w:eastAsia="lv-LV"/>
          <w14:ligatures w14:val="none"/>
        </w:rPr>
        <w:t xml:space="preserve"> 01.11.2012. noslēgts lauku apvidus zemes nomas līgums Nr.</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2.4.7/211-11 par zemes vienības ar kadastra apzīmējumu 7068 007 0321 1,14 ha platībā nomu.</w:t>
      </w:r>
    </w:p>
    <w:p w14:paraId="46B1A431" w14:textId="766AA776" w:rsidR="003A3A2C" w:rsidRPr="003A3A2C" w:rsidRDefault="003A3A2C" w:rsidP="00504753">
      <w:pPr>
        <w:spacing w:after="0" w:line="240" w:lineRule="auto"/>
        <w:ind w:firstLine="720"/>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Madonas novada pašvaldībā 13.04.2026. saņemta Madonas novada būvvaldes izziņa Nr.</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 xml:space="preserve">BIS-BV-23.1-2026-644  par būvju ar kadastra apzīmējumiem 7068 007 0321 001 un 7068 007 0321 002, kuras atradās uz zemes vienības ar kadastra apzīmējuma 7068 007 0321, </w:t>
      </w:r>
      <w:proofErr w:type="spellStart"/>
      <w:r w:rsidRPr="003A3A2C">
        <w:rPr>
          <w:rFonts w:ascii="Times New Roman" w:eastAsia="Calibri" w:hAnsi="Times New Roman" w:cs="Times New Roman"/>
          <w:kern w:val="0"/>
          <w:sz w:val="24"/>
          <w:szCs w:val="24"/>
          <w:lang w:eastAsia="lv-LV"/>
          <w14:ligatures w14:val="none"/>
        </w:rPr>
        <w:t>neesību</w:t>
      </w:r>
      <w:proofErr w:type="spellEnd"/>
      <w:r w:rsidRPr="003A3A2C">
        <w:rPr>
          <w:rFonts w:ascii="Times New Roman" w:eastAsia="Calibri" w:hAnsi="Times New Roman" w:cs="Times New Roman"/>
          <w:kern w:val="0"/>
          <w:sz w:val="24"/>
          <w:szCs w:val="24"/>
          <w:lang w:eastAsia="lv-LV"/>
          <w14:ligatures w14:val="none"/>
        </w:rPr>
        <w:t>.</w:t>
      </w:r>
    </w:p>
    <w:p w14:paraId="27F4C977" w14:textId="77777777" w:rsidR="003A3A2C" w:rsidRPr="003A3A2C" w:rsidRDefault="003A3A2C" w:rsidP="00504753">
      <w:pPr>
        <w:spacing w:after="0" w:line="240" w:lineRule="auto"/>
        <w:ind w:firstLine="720"/>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Sakarā ar to, ka uz zemes vienības ar kadastra apzīmējumu 7068 007 0321 vairs neatrodas būves un lēmumā par zemes ieskaitīšanu pašvaldībai piekritīgajās zemēs nav precīzi nodefinēta zemes piekritība pašvaldībai, ir jāveic precizējumi par zemes vienības ar kadastra apzīmējumu 7068 007 0321 piekritību pašvaldībai.</w:t>
      </w:r>
    </w:p>
    <w:p w14:paraId="616AAFC7" w14:textId="77777777" w:rsidR="00B04DA0" w:rsidRDefault="003A3A2C" w:rsidP="00504753">
      <w:pPr>
        <w:spacing w:after="0" w:line="240" w:lineRule="auto"/>
        <w:ind w:firstLine="709"/>
        <w:jc w:val="both"/>
        <w:rPr>
          <w:rFonts w:ascii="Times New Roman" w:eastAsia="Calibri" w:hAnsi="Times New Roman" w:cs="Times New Roman"/>
          <w:b/>
          <w:sz w:val="24"/>
          <w:szCs w:val="24"/>
          <w:lang w:eastAsia="hi-IN" w:bidi="hi-IN"/>
        </w:rPr>
      </w:pPr>
      <w:r w:rsidRPr="003A3A2C">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B04DA0">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3A3A2C">
        <w:rPr>
          <w:rFonts w:ascii="Times New Roman" w:eastAsia="Times New Roman" w:hAnsi="Times New Roman" w:cs="Times New Roman"/>
          <w:kern w:val="0"/>
          <w:sz w:val="24"/>
          <w:szCs w:val="24"/>
          <w:lang w:eastAsia="lv-LV"/>
          <w14:ligatures w14:val="none"/>
        </w:rPr>
        <w:t xml:space="preserve">ņemot vērā 13.05.2026. Attīstības komitejas atzinumu, </w:t>
      </w:r>
      <w:r w:rsidR="00B04DA0">
        <w:rPr>
          <w:rFonts w:ascii="Times New Roman" w:hAnsi="Times New Roman" w:cs="Times New Roman"/>
          <w:b/>
          <w:sz w:val="24"/>
          <w:szCs w:val="24"/>
        </w:rPr>
        <w:t xml:space="preserve">atklāti balsojot: PAR – 18 </w:t>
      </w:r>
      <w:r w:rsidR="00B04DA0">
        <w:rPr>
          <w:rFonts w:ascii="Times New Roman" w:hAnsi="Times New Roman" w:cs="Times New Roman"/>
          <w:sz w:val="24"/>
          <w:szCs w:val="24"/>
        </w:rPr>
        <w:t xml:space="preserve">(Agris </w:t>
      </w:r>
      <w:proofErr w:type="spellStart"/>
      <w:r w:rsidR="00B04DA0">
        <w:rPr>
          <w:rFonts w:ascii="Times New Roman" w:hAnsi="Times New Roman" w:cs="Times New Roman"/>
          <w:sz w:val="24"/>
          <w:szCs w:val="24"/>
        </w:rPr>
        <w:t>Lungevičs</w:t>
      </w:r>
      <w:proofErr w:type="spellEnd"/>
      <w:r w:rsidR="00B04DA0">
        <w:rPr>
          <w:rFonts w:ascii="Times New Roman" w:hAnsi="Times New Roman" w:cs="Times New Roman"/>
          <w:sz w:val="24"/>
          <w:szCs w:val="24"/>
        </w:rPr>
        <w:t xml:space="preserve">, </w:t>
      </w:r>
      <w:r w:rsidR="00B04DA0">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B04DA0">
        <w:rPr>
          <w:rFonts w:ascii="Times New Roman" w:hAnsi="Times New Roman" w:cs="Times New Roman"/>
          <w:bCs/>
          <w:sz w:val="24"/>
          <w:szCs w:val="24"/>
        </w:rPr>
        <w:t>)</w:t>
      </w:r>
      <w:r w:rsidR="00B04DA0">
        <w:rPr>
          <w:rFonts w:ascii="Times New Roman" w:hAnsi="Times New Roman" w:cs="Times New Roman"/>
          <w:sz w:val="24"/>
          <w:szCs w:val="24"/>
        </w:rPr>
        <w:t>,</w:t>
      </w:r>
      <w:r w:rsidR="00B04DA0">
        <w:rPr>
          <w:rFonts w:ascii="Times New Roman" w:hAnsi="Times New Roman" w:cs="Times New Roman"/>
          <w:b/>
          <w:sz w:val="24"/>
          <w:szCs w:val="24"/>
        </w:rPr>
        <w:t xml:space="preserve"> PRET </w:t>
      </w:r>
      <w:r w:rsidR="00B04DA0">
        <w:rPr>
          <w:rFonts w:ascii="Times New Roman" w:hAnsi="Times New Roman" w:cs="Times New Roman"/>
          <w:b/>
          <w:bCs/>
          <w:sz w:val="24"/>
          <w:szCs w:val="24"/>
        </w:rPr>
        <w:t>– NAV</w:t>
      </w:r>
      <w:r w:rsidR="00B04DA0">
        <w:rPr>
          <w:rFonts w:ascii="Times New Roman" w:hAnsi="Times New Roman" w:cs="Times New Roman"/>
          <w:b/>
          <w:sz w:val="24"/>
          <w:szCs w:val="24"/>
        </w:rPr>
        <w:t>, ATTURAS – NAV,</w:t>
      </w:r>
      <w:r w:rsidR="00B04DA0">
        <w:rPr>
          <w:rFonts w:ascii="Times New Roman" w:hAnsi="Times New Roman" w:cs="Times New Roman"/>
          <w:sz w:val="24"/>
          <w:szCs w:val="24"/>
        </w:rPr>
        <w:t xml:space="preserve"> Madonas novada pašvaldības dome </w:t>
      </w:r>
      <w:r w:rsidR="00B04DA0">
        <w:rPr>
          <w:rFonts w:ascii="Times New Roman" w:hAnsi="Times New Roman" w:cs="Times New Roman"/>
          <w:b/>
          <w:sz w:val="24"/>
          <w:szCs w:val="24"/>
        </w:rPr>
        <w:t>NOLEMJ:</w:t>
      </w:r>
      <w:r w:rsidR="00B04DA0">
        <w:rPr>
          <w:rFonts w:ascii="Times New Roman" w:eastAsia="Calibri" w:hAnsi="Times New Roman" w:cs="Times New Roman"/>
          <w:b/>
          <w:sz w:val="24"/>
          <w:szCs w:val="24"/>
          <w:lang w:eastAsia="hi-IN" w:bidi="hi-IN"/>
        </w:rPr>
        <w:t xml:space="preserve"> </w:t>
      </w:r>
    </w:p>
    <w:p w14:paraId="0C50E711" w14:textId="54E65AA1" w:rsidR="003A3A2C" w:rsidRPr="003A3A2C" w:rsidRDefault="003A3A2C" w:rsidP="00504753">
      <w:pPr>
        <w:widowControl w:val="0"/>
        <w:suppressAutoHyphens/>
        <w:spacing w:after="0" w:line="240" w:lineRule="auto"/>
        <w:ind w:firstLine="709"/>
        <w:jc w:val="both"/>
        <w:rPr>
          <w:rFonts w:ascii="Times New Roman" w:eastAsia="Calibri" w:hAnsi="Times New Roman" w:cs="Times New Roman"/>
          <w:b/>
          <w:kern w:val="0"/>
          <w:sz w:val="16"/>
          <w:szCs w:val="16"/>
          <w:lang w:eastAsia="lv-LV"/>
          <w14:ligatures w14:val="none"/>
        </w:rPr>
      </w:pPr>
    </w:p>
    <w:p w14:paraId="1FBBF0AA" w14:textId="003B9ADE" w:rsidR="00327C22" w:rsidRPr="003A3A2C" w:rsidRDefault="003A3A2C" w:rsidP="00504753">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A3A2C">
        <w:rPr>
          <w:rFonts w:ascii="Times New Roman" w:eastAsia="Calibri" w:hAnsi="Times New Roman" w:cs="Times New Roman"/>
          <w:kern w:val="0"/>
          <w:sz w:val="24"/>
          <w:szCs w:val="24"/>
          <w:lang w:eastAsia="lv-LV"/>
          <w14:ligatures w14:val="none"/>
        </w:rPr>
        <w:t>Noteikt, ka zemes vienība ar kadastra apzīmējumu 7068 007 0321 1,14 ha platībā piekrīt pašvaldībai, pamatojoties uz likuma “Par valsts un pašvaldību zemes īpašuma tiesībām un to nostiprināšanu zemesgrāmatās” 3. panta (5).</w:t>
      </w:r>
      <w:r w:rsidR="005E133F">
        <w:rPr>
          <w:rFonts w:ascii="Times New Roman" w:eastAsia="Calibri" w:hAnsi="Times New Roman" w:cs="Times New Roman"/>
          <w:kern w:val="0"/>
          <w:sz w:val="24"/>
          <w:szCs w:val="24"/>
          <w:lang w:eastAsia="lv-LV"/>
          <w14:ligatures w14:val="none"/>
        </w:rPr>
        <w:t xml:space="preserve"> </w:t>
      </w:r>
      <w:r w:rsidRPr="003A3A2C">
        <w:rPr>
          <w:rFonts w:ascii="Times New Roman" w:eastAsia="Calibri" w:hAnsi="Times New Roman" w:cs="Times New Roman"/>
          <w:kern w:val="0"/>
          <w:sz w:val="24"/>
          <w:szCs w:val="24"/>
          <w:lang w:eastAsia="lv-LV"/>
          <w14:ligatures w14:val="none"/>
        </w:rPr>
        <w:t>daļas 2).</w:t>
      </w:r>
      <w:r w:rsidR="005E133F">
        <w:rPr>
          <w:rFonts w:ascii="Times New Roman" w:eastAsia="Calibri" w:hAnsi="Times New Roman" w:cs="Times New Roman"/>
          <w:kern w:val="0"/>
          <w:sz w:val="24"/>
          <w:szCs w:val="24"/>
          <w:lang w:eastAsia="lv-LV"/>
          <w14:ligatures w14:val="none"/>
        </w:rPr>
        <w:t> </w:t>
      </w:r>
      <w:r w:rsidRPr="003A3A2C">
        <w:rPr>
          <w:rFonts w:ascii="Times New Roman" w:eastAsia="Calibri" w:hAnsi="Times New Roman" w:cs="Times New Roman"/>
          <w:kern w:val="0"/>
          <w:sz w:val="24"/>
          <w:szCs w:val="24"/>
          <w:lang w:eastAsia="lv-LV"/>
          <w14:ligatures w14:val="none"/>
        </w:rPr>
        <w:t>punktu.</w:t>
      </w:r>
    </w:p>
    <w:p w14:paraId="197C30B0" w14:textId="77777777" w:rsidR="00B04DA0" w:rsidRPr="00327C22" w:rsidRDefault="00B04DA0" w:rsidP="00504753">
      <w:pPr>
        <w:spacing w:after="0" w:line="240" w:lineRule="auto"/>
        <w:jc w:val="both"/>
        <w:rPr>
          <w:rFonts w:ascii="Times New Roman" w:eastAsia="Times New Roman" w:hAnsi="Times New Roman" w:cs="Times New Roman"/>
          <w:bCs/>
          <w:kern w:val="0"/>
          <w:sz w:val="24"/>
          <w:szCs w:val="24"/>
          <w:lang w:eastAsia="lv-LV"/>
        </w:rPr>
      </w:pPr>
    </w:p>
    <w:p w14:paraId="697094A7" w14:textId="6FEB17AD" w:rsidR="00B04DA0" w:rsidRDefault="00327C22" w:rsidP="00504753">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17AB996F" w14:textId="77777777" w:rsidR="00B04DA0" w:rsidRPr="00B04DA0" w:rsidRDefault="00B04DA0" w:rsidP="00B04DA0">
      <w:pPr>
        <w:spacing w:after="0" w:line="240" w:lineRule="auto"/>
        <w:ind w:firstLine="709"/>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12ED3B17" w:rsidR="00D51F4A" w:rsidRPr="003A3A2C" w:rsidRDefault="00945B0E" w:rsidP="003A3A2C">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sectPr w:rsidR="00D51F4A" w:rsidRPr="003A3A2C"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5B5E" w14:textId="77777777" w:rsidR="00C3305A" w:rsidRPr="00CA050C" w:rsidRDefault="00C3305A">
      <w:pPr>
        <w:spacing w:after="0" w:line="240" w:lineRule="auto"/>
      </w:pPr>
      <w:r w:rsidRPr="00CA050C">
        <w:separator/>
      </w:r>
    </w:p>
  </w:endnote>
  <w:endnote w:type="continuationSeparator" w:id="0">
    <w:p w14:paraId="289CAB7C" w14:textId="77777777" w:rsidR="00C3305A" w:rsidRPr="00CA050C" w:rsidRDefault="00C3305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2130" w14:textId="77777777" w:rsidR="00C3305A" w:rsidRPr="00CA050C" w:rsidRDefault="00C3305A">
      <w:pPr>
        <w:spacing w:after="0" w:line="240" w:lineRule="auto"/>
      </w:pPr>
      <w:r w:rsidRPr="00CA050C">
        <w:separator/>
      </w:r>
    </w:p>
  </w:footnote>
  <w:footnote w:type="continuationSeparator" w:id="0">
    <w:p w14:paraId="56385E80" w14:textId="77777777" w:rsidR="00C3305A" w:rsidRPr="00CA050C" w:rsidRDefault="00C3305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7"/>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5"/>
  </w:num>
  <w:num w:numId="7" w16cid:durableId="900410673">
    <w:abstractNumId w:val="8"/>
  </w:num>
  <w:num w:numId="8" w16cid:durableId="1228685852">
    <w:abstractNumId w:val="6"/>
  </w:num>
  <w:num w:numId="9" w16cid:durableId="6873666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0337"/>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2C"/>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B79"/>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4F5EFE"/>
    <w:rsid w:val="00500D26"/>
    <w:rsid w:val="00501321"/>
    <w:rsid w:val="00503FCC"/>
    <w:rsid w:val="00504753"/>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33F"/>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08"/>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5B4"/>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2C87"/>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4DA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05A"/>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1</Pages>
  <Words>1782</Words>
  <Characters>1017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901</cp:revision>
  <dcterms:created xsi:type="dcterms:W3CDTF">2024-09-06T08:06:00Z</dcterms:created>
  <dcterms:modified xsi:type="dcterms:W3CDTF">2026-06-01T18:43:00Z</dcterms:modified>
</cp:coreProperties>
</file>